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D4" w:rsidRDefault="000323D4" w:rsidP="000323D4">
      <w:pPr>
        <w:rPr>
          <w:rFonts w:ascii="Book Antiqua" w:hAnsi="Book Antiqu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027C090" wp14:editId="40134215">
            <wp:simplePos x="0" y="0"/>
            <wp:positionH relativeFrom="column">
              <wp:posOffset>2002155</wp:posOffset>
            </wp:positionH>
            <wp:positionV relativeFrom="paragraph">
              <wp:posOffset>-600710</wp:posOffset>
            </wp:positionV>
            <wp:extent cx="1412240" cy="920750"/>
            <wp:effectExtent l="0" t="0" r="0" b="0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0323D4" w:rsidRDefault="000323D4" w:rsidP="000323D4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0323D4" w:rsidRDefault="000323D4" w:rsidP="000323D4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0323D4" w:rsidRDefault="000323D4" w:rsidP="000323D4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0323D4" w:rsidRDefault="000323D4" w:rsidP="000323D4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0323D4" w:rsidRDefault="00DE39F6" w:rsidP="00DE39F6">
      <w:pPr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                                         Abril </w:t>
      </w:r>
      <w:r w:rsidR="000323D4">
        <w:rPr>
          <w:rFonts w:ascii="Bookman Old Style" w:eastAsia="Arial Unicode MS" w:hAnsi="Bookman Old Style" w:cs="Arial Unicode MS"/>
          <w:b/>
        </w:rPr>
        <w:t xml:space="preserve"> / 2015</w:t>
      </w:r>
    </w:p>
    <w:p w:rsidR="00DE39F6" w:rsidRDefault="00DE39F6" w:rsidP="00DE39F6">
      <w:pPr>
        <w:rPr>
          <w:rFonts w:ascii="Bookman Old Style" w:eastAsia="Arial Unicode MS" w:hAnsi="Bookman Old Style" w:cs="Arial Unicode MS"/>
          <w:b/>
        </w:rPr>
      </w:pPr>
    </w:p>
    <w:p w:rsidR="000323D4" w:rsidRDefault="000323D4" w:rsidP="000323D4">
      <w:pPr>
        <w:jc w:val="center"/>
        <w:rPr>
          <w:rFonts w:ascii="Bookman Old Style" w:eastAsia="Arial Unicode MS" w:hAnsi="Bookman Old Style" w:cs="Arial Unicode MS"/>
          <w:b/>
        </w:rPr>
      </w:pPr>
    </w:p>
    <w:p w:rsidR="000323D4" w:rsidRDefault="000323D4" w:rsidP="000323D4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>TOTAL DE SOLICITUDES 16</w:t>
      </w:r>
    </w:p>
    <w:p w:rsidR="000323D4" w:rsidRDefault="000323D4" w:rsidP="000323D4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341" w:type="dxa"/>
        <w:tblInd w:w="378" w:type="dxa"/>
        <w:tblLook w:val="04A0" w:firstRow="1" w:lastRow="0" w:firstColumn="1" w:lastColumn="0" w:noHBand="0" w:noVBand="1"/>
      </w:tblPr>
      <w:tblGrid>
        <w:gridCol w:w="6031"/>
        <w:gridCol w:w="2310"/>
      </w:tblGrid>
      <w:tr w:rsidR="000323D4" w:rsidTr="00DE39F6">
        <w:trPr>
          <w:trHeight w:val="701"/>
        </w:trPr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0323D4" w:rsidTr="00DE39F6">
        <w:trPr>
          <w:trHeight w:val="228"/>
        </w:trPr>
        <w:tc>
          <w:tcPr>
            <w:tcW w:w="6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0323D4" w:rsidTr="00DE39F6">
        <w:trPr>
          <w:trHeight w:val="64"/>
        </w:trPr>
        <w:tc>
          <w:tcPr>
            <w:tcW w:w="6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</w:tbl>
    <w:p w:rsidR="000323D4" w:rsidRDefault="000323D4" w:rsidP="000323D4">
      <w:pPr>
        <w:tabs>
          <w:tab w:val="left" w:pos="5850"/>
        </w:tabs>
        <w:rPr>
          <w:noProof/>
          <w:lang w:val="es-ES" w:eastAsia="es-ES"/>
        </w:rPr>
      </w:pPr>
    </w:p>
    <w:p w:rsidR="000323D4" w:rsidRDefault="000323D4" w:rsidP="000323D4">
      <w:pPr>
        <w:tabs>
          <w:tab w:val="left" w:pos="5850"/>
        </w:tabs>
      </w:pPr>
    </w:p>
    <w:p w:rsidR="000323D4" w:rsidRDefault="000323D4" w:rsidP="00DE39F6">
      <w:pPr>
        <w:tabs>
          <w:tab w:val="left" w:pos="2325"/>
        </w:tabs>
      </w:pPr>
    </w:p>
    <w:p w:rsidR="000323D4" w:rsidRDefault="000323D4" w:rsidP="000323D4">
      <w:pPr>
        <w:tabs>
          <w:tab w:val="left" w:pos="5850"/>
        </w:tabs>
      </w:pPr>
    </w:p>
    <w:p w:rsidR="00DE39F6" w:rsidRDefault="00DE39F6" w:rsidP="000323D4">
      <w:pPr>
        <w:tabs>
          <w:tab w:val="left" w:pos="5850"/>
        </w:tabs>
      </w:pPr>
      <w:r>
        <w:t xml:space="preserve">  </w:t>
      </w:r>
      <w:r>
        <w:rPr>
          <w:noProof/>
          <w:lang w:val="en-US" w:eastAsia="en-US"/>
        </w:rPr>
        <w:drawing>
          <wp:inline distT="0" distB="0" distL="0" distR="0" wp14:anchorId="6ED68CC7" wp14:editId="3462330B">
            <wp:extent cx="5362575" cy="274320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9F6" w:rsidRDefault="00DE39F6" w:rsidP="000323D4">
      <w:pPr>
        <w:tabs>
          <w:tab w:val="left" w:pos="5850"/>
        </w:tabs>
      </w:pPr>
    </w:p>
    <w:p w:rsidR="00DE39F6" w:rsidRDefault="00DE39F6" w:rsidP="000323D4">
      <w:pPr>
        <w:tabs>
          <w:tab w:val="left" w:pos="5850"/>
        </w:tabs>
      </w:pPr>
    </w:p>
    <w:p w:rsidR="000323D4" w:rsidRDefault="000323D4" w:rsidP="000323D4">
      <w:pPr>
        <w:tabs>
          <w:tab w:val="left" w:pos="5850"/>
        </w:tabs>
        <w:rPr>
          <w:noProof/>
          <w:lang w:val="en-US" w:eastAsia="en-US"/>
        </w:rPr>
      </w:pPr>
    </w:p>
    <w:p w:rsidR="000323D4" w:rsidRDefault="000323D4" w:rsidP="000323D4">
      <w:pPr>
        <w:tabs>
          <w:tab w:val="left" w:pos="5850"/>
        </w:tabs>
      </w:pPr>
    </w:p>
    <w:p w:rsidR="000323D4" w:rsidRDefault="000323D4" w:rsidP="000323D4">
      <w:pPr>
        <w:tabs>
          <w:tab w:val="left" w:pos="5850"/>
        </w:tabs>
      </w:pPr>
    </w:p>
    <w:p w:rsidR="000323D4" w:rsidRDefault="000323D4" w:rsidP="000323D4">
      <w:pPr>
        <w:tabs>
          <w:tab w:val="left" w:pos="5850"/>
        </w:tabs>
      </w:pPr>
    </w:p>
    <w:p w:rsidR="00DE39F6" w:rsidRDefault="00DE39F6" w:rsidP="000323D4">
      <w:pPr>
        <w:tabs>
          <w:tab w:val="left" w:pos="5850"/>
        </w:tabs>
      </w:pPr>
    </w:p>
    <w:p w:rsidR="00DE39F6" w:rsidRDefault="00DE39F6" w:rsidP="000323D4">
      <w:pPr>
        <w:tabs>
          <w:tab w:val="left" w:pos="5850"/>
        </w:tabs>
      </w:pPr>
    </w:p>
    <w:p w:rsidR="00DE39F6" w:rsidRDefault="00DE39F6" w:rsidP="00DE39F6">
      <w:pPr>
        <w:tabs>
          <w:tab w:val="left" w:pos="5850"/>
        </w:tabs>
        <w:ind w:left="-1080" w:firstLine="1080"/>
      </w:pPr>
    </w:p>
    <w:p w:rsidR="000323D4" w:rsidRDefault="000323D4" w:rsidP="000323D4">
      <w:pPr>
        <w:tabs>
          <w:tab w:val="left" w:pos="5850"/>
        </w:tabs>
      </w:pPr>
    </w:p>
    <w:tbl>
      <w:tblPr>
        <w:tblW w:w="8377" w:type="dxa"/>
        <w:tblInd w:w="378" w:type="dxa"/>
        <w:tblLook w:val="04A0" w:firstRow="1" w:lastRow="0" w:firstColumn="1" w:lastColumn="0" w:noHBand="0" w:noVBand="1"/>
      </w:tblPr>
      <w:tblGrid>
        <w:gridCol w:w="3155"/>
        <w:gridCol w:w="5222"/>
      </w:tblGrid>
      <w:tr w:rsidR="000323D4" w:rsidRPr="00495B93" w:rsidTr="00DE39F6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Pr="00495B93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Pr="00495B93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0323D4" w:rsidRPr="00495B93" w:rsidTr="00DE39F6">
        <w:trPr>
          <w:trHeight w:val="4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Pr="00495B93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Especialista en Control y Seguimiento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Pr="00495B93" w:rsidRDefault="000323D4" w:rsidP="00003270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0323D4" w:rsidTr="00DE39F6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0323D4" w:rsidTr="00DE39F6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0323D4" w:rsidTr="00DE39F6">
        <w:trPr>
          <w:trHeight w:val="39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32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</w:t>
            </w:r>
          </w:p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3D4" w:rsidRDefault="00DE39F6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Auditora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Ejecutivo de Cuentas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F6" w:rsidRDefault="00DE39F6" w:rsidP="00DE39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Auditoria</w:t>
            </w:r>
          </w:p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9F6" w:rsidRDefault="00DE39F6" w:rsidP="00DE39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Chofer</w:t>
            </w:r>
          </w:p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Sub-encargado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0323D4" w:rsidTr="00DE39F6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DE39F6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0323D4" w:rsidRDefault="000323D4" w:rsidP="000323D4"/>
    <w:p w:rsidR="000323D4" w:rsidRDefault="000323D4" w:rsidP="000323D4"/>
    <w:p w:rsidR="000323D4" w:rsidRDefault="000323D4" w:rsidP="000323D4"/>
    <w:p w:rsidR="000323D4" w:rsidRDefault="007D46E7" w:rsidP="000323D4">
      <w:pPr>
        <w:tabs>
          <w:tab w:val="left" w:pos="6375"/>
        </w:tabs>
      </w:pPr>
      <w:r>
        <w:t xml:space="preserve">     </w:t>
      </w:r>
      <w:bookmarkStart w:id="0" w:name="_GoBack"/>
      <w:r>
        <w:rPr>
          <w:noProof/>
          <w:lang w:val="en-US" w:eastAsia="en-US"/>
        </w:rPr>
        <w:drawing>
          <wp:inline distT="0" distB="0" distL="0" distR="0" wp14:anchorId="1BC8B975" wp14:editId="1DA74EAC">
            <wp:extent cx="5276850" cy="329565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DE39F6" w:rsidRDefault="00DE39F6" w:rsidP="000323D4">
      <w:pPr>
        <w:tabs>
          <w:tab w:val="left" w:pos="6375"/>
        </w:tabs>
      </w:pPr>
    </w:p>
    <w:p w:rsidR="000323D4" w:rsidRDefault="000323D4" w:rsidP="000323D4"/>
    <w:tbl>
      <w:tblPr>
        <w:tblW w:w="8313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4552"/>
      </w:tblGrid>
      <w:tr w:rsidR="000323D4" w:rsidTr="00DE39F6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0323D4" w:rsidTr="00DE39F6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15-24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DE39F6" w:rsidP="00003270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</w:tr>
      <w:tr w:rsidR="000323D4" w:rsidTr="00DE39F6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DE39F6" w:rsidP="00003270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</w:tc>
      </w:tr>
      <w:tr w:rsidR="000323D4" w:rsidTr="00DE39F6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DE39F6" w:rsidP="00003270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0323D4" w:rsidTr="00DE39F6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DE39F6" w:rsidP="00003270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</w:tr>
      <w:tr w:rsidR="000323D4" w:rsidTr="00DE39F6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64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3D4" w:rsidRDefault="000323D4" w:rsidP="0000327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="00DE39F6">
              <w:rPr>
                <w:rFonts w:ascii="Bookman Old Style" w:hAnsi="Bookman Old Style" w:cs="Arial"/>
                <w:sz w:val="20"/>
                <w:szCs w:val="20"/>
              </w:rPr>
              <w:t xml:space="preserve">              2</w:t>
            </w:r>
          </w:p>
        </w:tc>
      </w:tr>
    </w:tbl>
    <w:p w:rsidR="000323D4" w:rsidRDefault="000323D4" w:rsidP="000323D4"/>
    <w:p w:rsidR="000323D4" w:rsidRDefault="000323D4" w:rsidP="000323D4"/>
    <w:p w:rsidR="000323D4" w:rsidRDefault="007D46E7" w:rsidP="000323D4">
      <w:r>
        <w:rPr>
          <w:noProof/>
          <w:lang w:val="en-US" w:eastAsia="en-US"/>
        </w:rPr>
        <w:t xml:space="preserve">         </w:t>
      </w:r>
    </w:p>
    <w:p w:rsidR="000323D4" w:rsidRDefault="007D46E7" w:rsidP="000323D4">
      <w:r>
        <w:rPr>
          <w:noProof/>
          <w:lang w:val="en-US" w:eastAsia="en-US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28B4B6D8" wp14:editId="5A816D18">
            <wp:extent cx="4714875" cy="34956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0323D4" w:rsidRDefault="000323D4" w:rsidP="000323D4"/>
    <w:p w:rsidR="007D46E7" w:rsidRDefault="007D46E7" w:rsidP="000323D4"/>
    <w:p w:rsidR="007D46E7" w:rsidRDefault="007D46E7" w:rsidP="000323D4"/>
    <w:p w:rsidR="007D46E7" w:rsidRDefault="007D46E7" w:rsidP="000323D4"/>
    <w:p w:rsidR="000323D4" w:rsidRDefault="000323D4" w:rsidP="000323D4"/>
    <w:tbl>
      <w:tblPr>
        <w:tblW w:w="8355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7258"/>
      </w:tblGrid>
      <w:tr w:rsidR="000323D4" w:rsidTr="00DE39F6">
        <w:trPr>
          <w:trHeight w:val="255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3D4" w:rsidRDefault="000323D4" w:rsidP="0000327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3D4" w:rsidRDefault="000323D4" w:rsidP="0000327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0323D4" w:rsidTr="00DE39F6">
        <w:trPr>
          <w:trHeight w:val="243"/>
        </w:trPr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D4" w:rsidRDefault="000323D4" w:rsidP="00003270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D4" w:rsidRDefault="00DE39F6" w:rsidP="0000327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</w:tr>
      <w:tr w:rsidR="000323D4" w:rsidTr="00DE39F6">
        <w:trPr>
          <w:trHeight w:val="80"/>
        </w:trPr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D4" w:rsidRDefault="000323D4" w:rsidP="00003270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D4" w:rsidRDefault="00DE39F6" w:rsidP="00003270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0323D4" w:rsidTr="00DE39F6">
        <w:trPr>
          <w:trHeight w:val="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D4" w:rsidRDefault="000323D4" w:rsidP="0000327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D4" w:rsidRDefault="000323D4" w:rsidP="0000327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0323D4" w:rsidRDefault="000323D4" w:rsidP="000323D4"/>
    <w:p w:rsidR="00D450FA" w:rsidRDefault="007D46E7">
      <w:r>
        <w:t xml:space="preserve">           </w:t>
      </w:r>
      <w:r>
        <w:rPr>
          <w:noProof/>
          <w:lang w:val="en-US" w:eastAsia="en-US"/>
        </w:rPr>
        <w:drawing>
          <wp:inline distT="0" distB="0" distL="0" distR="0" wp14:anchorId="7740D7AC" wp14:editId="23B7E983">
            <wp:extent cx="51816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4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D4"/>
    <w:rsid w:val="000323D4"/>
    <w:rsid w:val="007D46E7"/>
    <w:rsid w:val="00D450FA"/>
    <w:rsid w:val="00D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3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D4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3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D4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'Abril 2015'!$B$32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'Abril 2015'!$A$33:$A$35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'Abril 2015'!$B$33:$B$35</c:f>
              <c:numCache>
                <c:formatCode>General</c:formatCode>
                <c:ptCount val="3"/>
                <c:pt idx="1">
                  <c:v>11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'Abril 2015'!$B$53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'Abril 2015'!$A$54:$A$66</c:f>
              <c:strCache>
                <c:ptCount val="13"/>
                <c:pt idx="0">
                  <c:v>Condición Ocupacional</c:v>
                </c:pt>
                <c:pt idx="1">
                  <c:v>Especialista en Control y Seguimiento</c:v>
                </c:pt>
                <c:pt idx="2">
                  <c:v>Estudiante</c:v>
                </c:pt>
                <c:pt idx="3">
                  <c:v>Mensajero</c:v>
                </c:pt>
                <c:pt idx="4">
                  <c:v>Auxiliar Administrativo</c:v>
                </c:pt>
                <c:pt idx="5">
                  <c:v>Auditora</c:v>
                </c:pt>
                <c:pt idx="6">
                  <c:v>Ejecutivo de Cuentas</c:v>
                </c:pt>
                <c:pt idx="7">
                  <c:v>Auxiliar de Auditoria</c:v>
                </c:pt>
                <c:pt idx="9">
                  <c:v>Chofer</c:v>
                </c:pt>
                <c:pt idx="11">
                  <c:v>Sub-encargado de Compras</c:v>
                </c:pt>
                <c:pt idx="12">
                  <c:v>Abogado</c:v>
                </c:pt>
              </c:strCache>
            </c:strRef>
          </c:cat>
          <c:val>
            <c:numRef>
              <c:f>'Abril 2015'!$B$54:$B$66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9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142144"/>
        <c:axId val="167143680"/>
        <c:axId val="0"/>
      </c:bar3DChart>
      <c:catAx>
        <c:axId val="16714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143680"/>
        <c:crosses val="autoZero"/>
        <c:auto val="1"/>
        <c:lblAlgn val="ctr"/>
        <c:lblOffset val="100"/>
        <c:noMultiLvlLbl val="0"/>
      </c:catAx>
      <c:valAx>
        <c:axId val="1671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14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'Abril 2015'!$B$73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'Abril 2015'!$A$74:$A$80</c:f>
              <c:strCache>
                <c:ptCount val="6"/>
                <c:pt idx="0">
                  <c:v>Edad Correspondiente</c:v>
                </c:pt>
                <c:pt idx="1">
                  <c:v>Entre 15-24 años</c:v>
                </c:pt>
                <c:pt idx="2">
                  <c:v>Entre 25 a 34 años</c:v>
                </c:pt>
                <c:pt idx="3">
                  <c:v>Entre 35 a 44 años</c:v>
                </c:pt>
                <c:pt idx="4">
                  <c:v>Entre 45 a 54 años</c:v>
                </c:pt>
                <c:pt idx="5">
                  <c:v>55 a 64</c:v>
                </c:pt>
              </c:strCache>
            </c:strRef>
          </c:cat>
          <c:val>
            <c:numRef>
              <c:f>'Abril 2015'!$B$74:$B$80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7148544"/>
        <c:axId val="186106624"/>
        <c:axId val="0"/>
      </c:bar3DChart>
      <c:catAx>
        <c:axId val="167148544"/>
        <c:scaling>
          <c:orientation val="minMax"/>
        </c:scaling>
        <c:delete val="0"/>
        <c:axPos val="l"/>
        <c:majorTickMark val="out"/>
        <c:minorTickMark val="none"/>
        <c:tickLblPos val="nextTo"/>
        <c:crossAx val="186106624"/>
        <c:crosses val="autoZero"/>
        <c:auto val="1"/>
        <c:lblAlgn val="ctr"/>
        <c:lblOffset val="100"/>
        <c:noMultiLvlLbl val="0"/>
      </c:catAx>
      <c:valAx>
        <c:axId val="18610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14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'Abril 2015'!$B$88:$B$89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'Abril 2015'!$A$90:$A$94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'Abril 2015'!$B$90:$B$94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683392"/>
        <c:axId val="188684928"/>
      </c:areaChart>
      <c:catAx>
        <c:axId val="18868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88684928"/>
        <c:crosses val="autoZero"/>
        <c:auto val="1"/>
        <c:lblAlgn val="ctr"/>
        <c:lblOffset val="100"/>
        <c:noMultiLvlLbl val="0"/>
      </c:catAx>
      <c:valAx>
        <c:axId val="18868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683392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1</cp:revision>
  <dcterms:created xsi:type="dcterms:W3CDTF">2015-05-11T12:46:00Z</dcterms:created>
  <dcterms:modified xsi:type="dcterms:W3CDTF">2015-05-11T13:15:00Z</dcterms:modified>
</cp:coreProperties>
</file>